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46" w:rsidRPr="002319BD" w:rsidRDefault="00A82346" w:rsidP="00A82346">
      <w:pPr>
        <w:rPr>
          <w:b/>
        </w:rPr>
      </w:pPr>
      <w:r w:rsidRPr="002319BD">
        <w:rPr>
          <w:b/>
        </w:rPr>
        <w:t xml:space="preserve">EXAMPLE 2 </w:t>
      </w:r>
    </w:p>
    <w:p w:rsidR="00A82346" w:rsidRPr="00A82346" w:rsidRDefault="00A82346" w:rsidP="00A82346">
      <w:r w:rsidRPr="00A82346">
        <w:t xml:space="preserve">Suppose Joyce had a second child on 1 August </w:t>
      </w:r>
      <w:r w:rsidR="00591D19">
        <w:t>2017</w:t>
      </w:r>
      <w:r w:rsidRPr="00A82346">
        <w:t xml:space="preserve">. From that date her maximum rate would change and therefore a new relevant period starts. </w:t>
      </w:r>
    </w:p>
    <w:p w:rsidR="00A82346" w:rsidRPr="00A82346" w:rsidRDefault="00A82346" w:rsidP="00A82346">
      <w:r w:rsidRPr="00A82346">
        <w:rPr>
          <w:b/>
          <w:bCs/>
        </w:rPr>
        <w:t>For the first relevant period (RP) 6/4/</w:t>
      </w:r>
      <w:r w:rsidR="00591D19" w:rsidRPr="00A82346">
        <w:rPr>
          <w:b/>
          <w:bCs/>
        </w:rPr>
        <w:t>1</w:t>
      </w:r>
      <w:r w:rsidR="00591D19">
        <w:rPr>
          <w:b/>
          <w:bCs/>
        </w:rPr>
        <w:t>7</w:t>
      </w:r>
      <w:r w:rsidR="00591D19" w:rsidRPr="00A82346">
        <w:rPr>
          <w:b/>
          <w:bCs/>
        </w:rPr>
        <w:t xml:space="preserve"> </w:t>
      </w:r>
      <w:r w:rsidRPr="00A82346">
        <w:rPr>
          <w:b/>
          <w:bCs/>
        </w:rPr>
        <w:t>– 31/7/</w:t>
      </w:r>
      <w:r w:rsidR="00591D19" w:rsidRPr="00A82346">
        <w:rPr>
          <w:b/>
          <w:bCs/>
        </w:rPr>
        <w:t>1</w:t>
      </w:r>
      <w:r w:rsidR="00591D19">
        <w:rPr>
          <w:b/>
          <w:bCs/>
        </w:rPr>
        <w:t>7</w:t>
      </w:r>
      <w:r w:rsidR="00591D19" w:rsidRPr="00A82346">
        <w:rPr>
          <w:b/>
          <w:bCs/>
        </w:rPr>
        <w:t xml:space="preserve"> </w:t>
      </w:r>
      <w:r w:rsidRPr="00A82346">
        <w:rPr>
          <w:b/>
          <w:bCs/>
        </w:rPr>
        <w:t xml:space="preserve">(117 days) </w:t>
      </w:r>
    </w:p>
    <w:p w:rsidR="002319BD" w:rsidRDefault="002319BD" w:rsidP="00A82346">
      <w:r>
        <w:t>Step 1:</w:t>
      </w:r>
    </w:p>
    <w:p w:rsidR="00A82346" w:rsidRPr="00A82346" w:rsidRDefault="00A82346" w:rsidP="00A82346">
      <w:r w:rsidRPr="00A82346">
        <w:t>WTC basic</w:t>
      </w:r>
      <w:r w:rsidR="002319BD">
        <w:tab/>
      </w:r>
      <w:r w:rsidR="002319BD">
        <w:tab/>
      </w:r>
      <w:r w:rsidR="002319BD">
        <w:tab/>
      </w:r>
      <w:r w:rsidR="002319BD">
        <w:tab/>
        <w:t>£</w:t>
      </w:r>
      <w:r w:rsidRPr="00A82346">
        <w:t xml:space="preserve">5.37 </w:t>
      </w:r>
      <w:r w:rsidR="002319BD">
        <w:br/>
      </w:r>
      <w:r w:rsidRPr="00A82346">
        <w:t>WTC lone parent</w:t>
      </w:r>
      <w:r w:rsidR="002319BD">
        <w:tab/>
      </w:r>
      <w:r w:rsidR="002319BD">
        <w:tab/>
      </w:r>
      <w:r w:rsidR="002319BD">
        <w:tab/>
        <w:t>£</w:t>
      </w:r>
      <w:r w:rsidRPr="00A82346">
        <w:t xml:space="preserve">5.51 </w:t>
      </w:r>
      <w:r w:rsidR="002319BD">
        <w:br/>
      </w:r>
      <w:r w:rsidRPr="00A82346">
        <w:t>WTC 30 hour</w:t>
      </w:r>
      <w:r w:rsidR="002319BD">
        <w:tab/>
      </w:r>
      <w:r w:rsidR="002319BD">
        <w:tab/>
      </w:r>
      <w:r w:rsidR="002319BD">
        <w:tab/>
      </w:r>
      <w:r w:rsidR="002319BD">
        <w:tab/>
        <w:t>£</w:t>
      </w:r>
      <w:r w:rsidRPr="00A82346">
        <w:t xml:space="preserve">2.22 </w:t>
      </w:r>
      <w:r w:rsidR="002319BD">
        <w:br/>
      </w:r>
      <w:r w:rsidRPr="00A82346">
        <w:t>CTC child element</w:t>
      </w:r>
      <w:r w:rsidR="002319BD">
        <w:tab/>
      </w:r>
      <w:r w:rsidR="002319BD">
        <w:tab/>
      </w:r>
      <w:r w:rsidR="002319BD">
        <w:tab/>
        <w:t>£</w:t>
      </w:r>
      <w:r w:rsidRPr="00A82346">
        <w:t xml:space="preserve">7.62 </w:t>
      </w:r>
      <w:r w:rsidR="002319BD">
        <w:br/>
      </w:r>
      <w:r w:rsidRPr="00A82346">
        <w:t>CTC family element</w:t>
      </w:r>
      <w:r w:rsidR="002319BD">
        <w:tab/>
      </w:r>
      <w:r w:rsidR="002319BD">
        <w:tab/>
      </w:r>
      <w:r w:rsidR="002319BD">
        <w:tab/>
      </w:r>
      <w:r w:rsidR="002319BD" w:rsidRPr="002319BD">
        <w:rPr>
          <w:u w:val="single"/>
        </w:rPr>
        <w:t>£</w:t>
      </w:r>
      <w:r w:rsidRPr="002319BD">
        <w:rPr>
          <w:u w:val="single"/>
        </w:rPr>
        <w:t>1.50</w:t>
      </w:r>
      <w:r w:rsidRPr="00A82346">
        <w:t xml:space="preserve"> </w:t>
      </w:r>
      <w:r w:rsidR="002319BD">
        <w:br/>
      </w:r>
      <w:r w:rsidRPr="00A82346">
        <w:t xml:space="preserve">MAXIMUM CREDITS </w:t>
      </w:r>
      <w:r w:rsidR="002319BD">
        <w:tab/>
      </w:r>
      <w:r w:rsidR="002319BD">
        <w:tab/>
      </w:r>
      <w:r w:rsidR="002319BD">
        <w:tab/>
        <w:t>£</w:t>
      </w:r>
      <w:r w:rsidRPr="00A82346">
        <w:t>22.22</w:t>
      </w:r>
      <w:r w:rsidR="002319BD">
        <w:t xml:space="preserve"> </w:t>
      </w:r>
      <w:r w:rsidRPr="00A82346">
        <w:t xml:space="preserve">x 117 days </w:t>
      </w:r>
      <w:r w:rsidR="002319BD">
        <w:tab/>
      </w:r>
      <w:r w:rsidR="002319BD">
        <w:tab/>
        <w:t>£</w:t>
      </w:r>
      <w:r w:rsidRPr="00A82346">
        <w:t>2</w:t>
      </w:r>
      <w:r w:rsidR="002319BD">
        <w:t>,</w:t>
      </w:r>
      <w:r w:rsidRPr="00A82346">
        <w:t xml:space="preserve">599.74 </w:t>
      </w:r>
    </w:p>
    <w:p w:rsidR="002319BD" w:rsidRDefault="002319BD" w:rsidP="002319BD">
      <w:pPr>
        <w:ind w:left="2880" w:hanging="2880"/>
      </w:pPr>
      <w:r>
        <w:t>Step 2:</w:t>
      </w:r>
    </w:p>
    <w:p w:rsidR="002319BD" w:rsidRDefault="00A82346" w:rsidP="002319BD">
      <w:pPr>
        <w:spacing w:after="0"/>
        <w:ind w:left="2880" w:hanging="2880"/>
      </w:pPr>
      <w:r w:rsidRPr="00A82346">
        <w:t>Income</w:t>
      </w:r>
      <w:r w:rsidR="002319BD">
        <w:t xml:space="preserve"> (</w:t>
      </w:r>
      <w:r w:rsidR="002319BD">
        <w:t>£</w:t>
      </w:r>
      <w:r w:rsidR="002319BD" w:rsidRPr="00A82346">
        <w:t>12,500 x 117/365*</w:t>
      </w:r>
      <w:r w:rsidR="002319BD">
        <w:t>)</w:t>
      </w:r>
      <w:r w:rsidR="002319BD">
        <w:tab/>
      </w:r>
      <w:r w:rsidR="002319BD">
        <w:tab/>
        <w:t>£</w:t>
      </w:r>
      <w:r w:rsidRPr="00A82346">
        <w:t>4</w:t>
      </w:r>
      <w:r w:rsidR="002319BD">
        <w:t>,</w:t>
      </w:r>
      <w:r w:rsidRPr="00A82346">
        <w:t>006.84</w:t>
      </w:r>
    </w:p>
    <w:p w:rsidR="002319BD" w:rsidRDefault="00A82346" w:rsidP="002319BD">
      <w:pPr>
        <w:spacing w:after="0"/>
        <w:ind w:left="2880" w:hanging="2880"/>
      </w:pPr>
      <w:bookmarkStart w:id="0" w:name="_GoBack"/>
      <w:r w:rsidRPr="00A82346">
        <w:t>Less threshold</w:t>
      </w:r>
      <w:r w:rsidR="002319BD">
        <w:t xml:space="preserve"> (</w:t>
      </w:r>
      <w:r w:rsidR="002319BD">
        <w:t>£</w:t>
      </w:r>
      <w:r w:rsidR="002319BD" w:rsidRPr="00A82346">
        <w:t>6,420 x 117/365**</w:t>
      </w:r>
      <w:r w:rsidR="002319BD">
        <w:t>)</w:t>
      </w:r>
      <w:r w:rsidR="002319BD">
        <w:tab/>
      </w:r>
      <w:r w:rsidRPr="002319BD">
        <w:rPr>
          <w:u w:val="single"/>
        </w:rPr>
        <w:t>(</w:t>
      </w:r>
      <w:r w:rsidR="002319BD" w:rsidRPr="002319BD">
        <w:rPr>
          <w:u w:val="single"/>
        </w:rPr>
        <w:t>£</w:t>
      </w:r>
      <w:r w:rsidRPr="002319BD">
        <w:rPr>
          <w:u w:val="single"/>
        </w:rPr>
        <w:t>2057.92)</w:t>
      </w:r>
    </w:p>
    <w:bookmarkEnd w:id="0"/>
    <w:p w:rsidR="00A82346" w:rsidRPr="00A82346" w:rsidRDefault="00A82346" w:rsidP="002319BD">
      <w:pPr>
        <w:spacing w:after="0"/>
        <w:ind w:left="2880" w:hanging="2880"/>
      </w:pPr>
      <w:r w:rsidRPr="00A82346">
        <w:t>‘Excess income’*</w:t>
      </w:r>
      <w:r w:rsidR="002319BD">
        <w:tab/>
      </w:r>
      <w:r w:rsidR="002319BD">
        <w:tab/>
        <w:t>£</w:t>
      </w:r>
      <w:r w:rsidRPr="00A82346">
        <w:t>1</w:t>
      </w:r>
      <w:r w:rsidR="002319BD">
        <w:t>,</w:t>
      </w:r>
      <w:r w:rsidRPr="00A82346">
        <w:t xml:space="preserve">948.92 </w:t>
      </w:r>
    </w:p>
    <w:p w:rsidR="00A82346" w:rsidRPr="00A82346" w:rsidRDefault="00A82346" w:rsidP="002319BD">
      <w:pPr>
        <w:spacing w:after="0"/>
      </w:pPr>
      <w:proofErr w:type="gramStart"/>
      <w:r w:rsidRPr="00A82346">
        <w:t>x</w:t>
      </w:r>
      <w:proofErr w:type="gramEnd"/>
      <w:r w:rsidRPr="00A82346">
        <w:t xml:space="preserve"> 41% </w:t>
      </w:r>
    </w:p>
    <w:p w:rsidR="00A82346" w:rsidRPr="00A82346" w:rsidRDefault="00A82346" w:rsidP="002319BD">
      <w:pPr>
        <w:spacing w:after="0"/>
      </w:pPr>
      <w:r w:rsidRPr="00A82346">
        <w:t xml:space="preserve">Reduction due to income </w:t>
      </w:r>
      <w:r w:rsidR="002319BD">
        <w:tab/>
      </w:r>
      <w:r w:rsidR="002319BD">
        <w:tab/>
        <w:t>£</w:t>
      </w:r>
      <w:r w:rsidRPr="00A82346">
        <w:t>799.05</w:t>
      </w:r>
      <w:r w:rsidR="002319BD">
        <w:tab/>
      </w:r>
      <w:r w:rsidR="002319BD">
        <w:tab/>
      </w:r>
      <w:r w:rsidR="002319BD">
        <w:tab/>
      </w:r>
      <w:r w:rsidRPr="00A82346">
        <w:t>(</w:t>
      </w:r>
      <w:r w:rsidR="002319BD">
        <w:t>£</w:t>
      </w:r>
      <w:r w:rsidRPr="00A82346">
        <w:t xml:space="preserve">799.05) </w:t>
      </w:r>
    </w:p>
    <w:p w:rsidR="00A82346" w:rsidRPr="00A82346" w:rsidRDefault="002319BD" w:rsidP="00A82346">
      <w:r>
        <w:rPr>
          <w:b/>
          <w:bCs/>
        </w:rPr>
        <w:br/>
      </w:r>
      <w:r w:rsidR="00A82346" w:rsidRPr="00A82346">
        <w:rPr>
          <w:b/>
          <w:bCs/>
        </w:rPr>
        <w:t xml:space="preserve">TOTAL for RP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82346" w:rsidRPr="00A82346">
        <w:t xml:space="preserve">(£2,599.74 - £799.05) </w:t>
      </w:r>
      <w:r>
        <w:tab/>
      </w:r>
      <w:r>
        <w:tab/>
      </w:r>
      <w:r>
        <w:rPr>
          <w:b/>
          <w:bCs/>
        </w:rPr>
        <w:t>£1</w:t>
      </w:r>
      <w:r w:rsidR="00A82346" w:rsidRPr="00A82346">
        <w:rPr>
          <w:b/>
          <w:bCs/>
        </w:rPr>
        <w:t xml:space="preserve">,800.69 </w:t>
      </w:r>
    </w:p>
    <w:p w:rsidR="002319BD" w:rsidRDefault="002319BD" w:rsidP="00A82346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4991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64C3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.7pt" to="41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82346" w:rsidRPr="00A82346" w:rsidRDefault="00A82346" w:rsidP="00A82346">
      <w:r w:rsidRPr="00A82346">
        <w:rPr>
          <w:b/>
          <w:bCs/>
        </w:rPr>
        <w:t>For the second relevant period 01/8/</w:t>
      </w:r>
      <w:r w:rsidR="00591D19" w:rsidRPr="00A82346">
        <w:rPr>
          <w:b/>
          <w:bCs/>
        </w:rPr>
        <w:t>1</w:t>
      </w:r>
      <w:r w:rsidR="00591D19">
        <w:rPr>
          <w:b/>
          <w:bCs/>
        </w:rPr>
        <w:t>7</w:t>
      </w:r>
      <w:r w:rsidR="00591D19" w:rsidRPr="00A82346">
        <w:rPr>
          <w:b/>
          <w:bCs/>
        </w:rPr>
        <w:t xml:space="preserve"> </w:t>
      </w:r>
      <w:r w:rsidRPr="00A82346">
        <w:rPr>
          <w:b/>
          <w:bCs/>
        </w:rPr>
        <w:t>– 05/04/</w:t>
      </w:r>
      <w:r w:rsidR="00591D19" w:rsidRPr="00A82346">
        <w:rPr>
          <w:b/>
          <w:bCs/>
        </w:rPr>
        <w:t>1</w:t>
      </w:r>
      <w:r w:rsidR="00591D19">
        <w:rPr>
          <w:b/>
          <w:bCs/>
        </w:rPr>
        <w:t>8</w:t>
      </w:r>
      <w:r w:rsidR="00591D19" w:rsidRPr="00A82346">
        <w:rPr>
          <w:b/>
          <w:bCs/>
        </w:rPr>
        <w:t xml:space="preserve"> </w:t>
      </w:r>
      <w:r w:rsidRPr="00A82346">
        <w:rPr>
          <w:b/>
          <w:bCs/>
        </w:rPr>
        <w:t xml:space="preserve">(248 days) </w:t>
      </w:r>
    </w:p>
    <w:p w:rsidR="002319BD" w:rsidRDefault="002319BD" w:rsidP="002319BD">
      <w:r>
        <w:t>Step 1:</w:t>
      </w:r>
    </w:p>
    <w:p w:rsidR="00A82346" w:rsidRPr="00A82346" w:rsidRDefault="002319BD" w:rsidP="00A82346">
      <w:r w:rsidRPr="00A82346">
        <w:t>WTC basic</w:t>
      </w:r>
      <w:r>
        <w:tab/>
      </w:r>
      <w:r>
        <w:tab/>
      </w:r>
      <w:r>
        <w:tab/>
      </w:r>
      <w:r>
        <w:tab/>
        <w:t>£</w:t>
      </w:r>
      <w:r w:rsidRPr="00A82346">
        <w:t xml:space="preserve">5.37 </w:t>
      </w:r>
      <w:r>
        <w:br/>
      </w:r>
      <w:r w:rsidRPr="00A82346">
        <w:t>WTC lone parent</w:t>
      </w:r>
      <w:r>
        <w:tab/>
      </w:r>
      <w:r>
        <w:tab/>
      </w:r>
      <w:r>
        <w:tab/>
        <w:t>£</w:t>
      </w:r>
      <w:r w:rsidRPr="00A82346">
        <w:t xml:space="preserve">5.51 </w:t>
      </w:r>
      <w:r>
        <w:br/>
      </w:r>
      <w:r w:rsidRPr="00A82346">
        <w:t>WTC 30 hour</w:t>
      </w:r>
      <w:r>
        <w:tab/>
      </w:r>
      <w:r>
        <w:tab/>
      </w:r>
      <w:r>
        <w:tab/>
      </w:r>
      <w:r>
        <w:tab/>
        <w:t>£</w:t>
      </w:r>
      <w:r w:rsidRPr="00A82346">
        <w:t xml:space="preserve">2.22 </w:t>
      </w:r>
      <w:r>
        <w:br/>
      </w:r>
      <w:r w:rsidR="00A82346" w:rsidRPr="00A82346">
        <w:t xml:space="preserve">CTC child element (first child) </w:t>
      </w:r>
      <w:r>
        <w:tab/>
      </w:r>
      <w:r>
        <w:tab/>
        <w:t>£</w:t>
      </w:r>
      <w:r w:rsidR="00A82346" w:rsidRPr="00A82346">
        <w:t xml:space="preserve">7.62 </w:t>
      </w:r>
      <w:r>
        <w:br/>
      </w:r>
      <w:r w:rsidR="00A82346" w:rsidRPr="00A82346">
        <w:t xml:space="preserve">CTC child element (second child) </w:t>
      </w:r>
      <w:r>
        <w:tab/>
        <w:t>£</w:t>
      </w:r>
      <w:r w:rsidR="00A82346" w:rsidRPr="00A82346">
        <w:t xml:space="preserve">7.62 </w:t>
      </w:r>
      <w:r>
        <w:br/>
      </w:r>
      <w:r w:rsidRPr="00A82346">
        <w:t>CTC family element</w:t>
      </w:r>
      <w:r>
        <w:tab/>
      </w:r>
      <w:r>
        <w:tab/>
      </w:r>
      <w:r>
        <w:tab/>
      </w:r>
      <w:r w:rsidRPr="002319BD">
        <w:rPr>
          <w:u w:val="single"/>
        </w:rPr>
        <w:t>£1.50</w:t>
      </w:r>
      <w:r w:rsidRPr="00A82346">
        <w:t xml:space="preserve"> </w:t>
      </w:r>
      <w:r>
        <w:br/>
      </w:r>
      <w:r w:rsidR="00A82346" w:rsidRPr="00A82346">
        <w:t>MAXIMUM CREDITS</w:t>
      </w:r>
      <w:r>
        <w:tab/>
      </w:r>
      <w:r>
        <w:tab/>
      </w:r>
      <w:r>
        <w:tab/>
        <w:t>£</w:t>
      </w:r>
      <w:r w:rsidR="00A82346" w:rsidRPr="00A82346">
        <w:t>29.84</w:t>
      </w:r>
      <w:r>
        <w:t xml:space="preserve"> </w:t>
      </w:r>
      <w:r w:rsidR="00A82346" w:rsidRPr="00A82346">
        <w:t>x 248 days</w:t>
      </w:r>
      <w:r>
        <w:tab/>
      </w:r>
      <w:r>
        <w:tab/>
        <w:t>£</w:t>
      </w:r>
      <w:r w:rsidR="00A82346" w:rsidRPr="00A82346">
        <w:t xml:space="preserve">7,400.32 </w:t>
      </w:r>
    </w:p>
    <w:p w:rsidR="002319BD" w:rsidRDefault="002319BD" w:rsidP="00A86588">
      <w:pPr>
        <w:ind w:left="2880" w:hanging="2880"/>
      </w:pPr>
      <w:r>
        <w:t>Step 2:</w:t>
      </w:r>
    </w:p>
    <w:p w:rsidR="00A86588" w:rsidRDefault="00A82346" w:rsidP="00A86588">
      <w:pPr>
        <w:spacing w:after="0"/>
      </w:pPr>
      <w:r w:rsidRPr="00A82346">
        <w:t xml:space="preserve">Income </w:t>
      </w:r>
      <w:r w:rsidR="00A86588">
        <w:tab/>
        <w:t>(£</w:t>
      </w:r>
      <w:r w:rsidR="00A86588" w:rsidRPr="00A82346">
        <w:t>12,500 x 248/365*</w:t>
      </w:r>
      <w:r w:rsidR="00A86588">
        <w:t xml:space="preserve"> </w:t>
      </w:r>
      <w:r w:rsidR="00A86588">
        <w:tab/>
      </w:r>
      <w:r w:rsidR="00A86588">
        <w:tab/>
        <w:t>£</w:t>
      </w:r>
      <w:r w:rsidRPr="00A82346">
        <w:t>8</w:t>
      </w:r>
      <w:r w:rsidR="00A86588">
        <w:t>,</w:t>
      </w:r>
      <w:r w:rsidRPr="00A82346">
        <w:t xml:space="preserve">493.15 </w:t>
      </w:r>
    </w:p>
    <w:p w:rsidR="00A82346" w:rsidRPr="00A82346" w:rsidRDefault="00A82346" w:rsidP="00A86588">
      <w:pPr>
        <w:spacing w:after="0"/>
      </w:pPr>
      <w:r w:rsidRPr="00A82346">
        <w:t>Less threshold</w:t>
      </w:r>
      <w:r w:rsidR="00A86588">
        <w:t xml:space="preserve"> </w:t>
      </w:r>
      <w:r w:rsidR="00A86588">
        <w:t>(£</w:t>
      </w:r>
      <w:r w:rsidR="00A86588" w:rsidRPr="00A82346">
        <w:t>6,420 x 248/365**</w:t>
      </w:r>
      <w:r w:rsidR="00A86588">
        <w:t>)</w:t>
      </w:r>
      <w:r w:rsidR="00A86588" w:rsidRPr="00A82346">
        <w:t xml:space="preserve"> </w:t>
      </w:r>
      <w:r w:rsidR="00A86588">
        <w:tab/>
        <w:t>£</w:t>
      </w:r>
      <w:r w:rsidRPr="00A82346">
        <w:t>4</w:t>
      </w:r>
      <w:r w:rsidR="00A86588">
        <w:t>,</w:t>
      </w:r>
      <w:r w:rsidRPr="00A82346">
        <w:t xml:space="preserve">362.09 </w:t>
      </w:r>
    </w:p>
    <w:p w:rsidR="00A82346" w:rsidRPr="00A82346" w:rsidRDefault="00A82346" w:rsidP="00A86588">
      <w:pPr>
        <w:spacing w:after="0"/>
      </w:pPr>
      <w:r w:rsidRPr="00A82346">
        <w:t>‘Excess income’*</w:t>
      </w:r>
      <w:r w:rsidR="00A86588">
        <w:tab/>
      </w:r>
      <w:r w:rsidR="00A86588">
        <w:tab/>
      </w:r>
      <w:r w:rsidR="00A86588">
        <w:tab/>
        <w:t>£</w:t>
      </w:r>
      <w:r w:rsidRPr="00A82346">
        <w:t>4</w:t>
      </w:r>
      <w:r w:rsidR="00A86588">
        <w:t>,</w:t>
      </w:r>
      <w:r w:rsidRPr="00A82346">
        <w:t xml:space="preserve">131.06 </w:t>
      </w:r>
      <w:r w:rsidR="00A86588">
        <w:br/>
      </w:r>
      <w:r w:rsidRPr="00A82346">
        <w:t xml:space="preserve">x 41% </w:t>
      </w:r>
      <w:r w:rsidR="00A86588">
        <w:br/>
      </w:r>
      <w:r w:rsidRPr="00A82346">
        <w:t>Reduction due to income</w:t>
      </w:r>
      <w:r w:rsidR="00A86588">
        <w:tab/>
      </w:r>
      <w:r w:rsidR="00A86588">
        <w:tab/>
        <w:t>£</w:t>
      </w:r>
      <w:r w:rsidRPr="00A82346">
        <w:t>1,693.73</w:t>
      </w:r>
      <w:r w:rsidR="00A86588">
        <w:tab/>
      </w:r>
      <w:r w:rsidR="00A86588">
        <w:tab/>
      </w:r>
      <w:r w:rsidR="00A86588">
        <w:tab/>
      </w:r>
      <w:r w:rsidRPr="00A82346">
        <w:t>(</w:t>
      </w:r>
      <w:r w:rsidR="00A86588">
        <w:t>£</w:t>
      </w:r>
      <w:r w:rsidRPr="00A82346">
        <w:t xml:space="preserve">1,693.73) </w:t>
      </w:r>
    </w:p>
    <w:p w:rsidR="00A82346" w:rsidRPr="00A82346" w:rsidRDefault="00A82346" w:rsidP="00A82346">
      <w:r w:rsidRPr="00A82346">
        <w:rPr>
          <w:b/>
          <w:bCs/>
        </w:rPr>
        <w:t>TOTAL for RP 2</w:t>
      </w:r>
      <w:r w:rsidR="00A86588">
        <w:rPr>
          <w:b/>
          <w:bCs/>
        </w:rPr>
        <w:tab/>
      </w:r>
      <w:r w:rsidR="00A86588">
        <w:rPr>
          <w:b/>
          <w:bCs/>
        </w:rPr>
        <w:tab/>
      </w:r>
      <w:r w:rsidR="00A86588">
        <w:rPr>
          <w:b/>
          <w:bCs/>
        </w:rPr>
        <w:tab/>
      </w:r>
      <w:r w:rsidR="00A86588">
        <w:rPr>
          <w:b/>
          <w:bCs/>
        </w:rPr>
        <w:tab/>
      </w:r>
      <w:r w:rsidRPr="00A86588">
        <w:rPr>
          <w:bCs/>
        </w:rPr>
        <w:t>(£7,400.32 - £1,693.73)</w:t>
      </w:r>
      <w:r w:rsidR="00A86588">
        <w:rPr>
          <w:b/>
          <w:bCs/>
        </w:rPr>
        <w:tab/>
      </w:r>
      <w:r w:rsidR="00A86588">
        <w:rPr>
          <w:b/>
          <w:bCs/>
        </w:rPr>
        <w:tab/>
        <w:t>£</w:t>
      </w:r>
      <w:r w:rsidRPr="00A82346">
        <w:rPr>
          <w:b/>
          <w:bCs/>
        </w:rPr>
        <w:t xml:space="preserve">5,706.59 </w:t>
      </w:r>
    </w:p>
    <w:p w:rsidR="00A82346" w:rsidRPr="00A82346" w:rsidRDefault="00A86588" w:rsidP="00A82346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7A946" wp14:editId="25859F33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49911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61C1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.5pt" to="4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</w:rPr>
        <w:br/>
      </w:r>
      <w:r w:rsidR="00A82346" w:rsidRPr="00A82346">
        <w:rPr>
          <w:b/>
          <w:bCs/>
        </w:rPr>
        <w:t xml:space="preserve">Overall total for </w:t>
      </w:r>
      <w:r w:rsidR="00A34FEE" w:rsidRPr="00A82346">
        <w:rPr>
          <w:b/>
          <w:bCs/>
        </w:rPr>
        <w:t>201</w:t>
      </w:r>
      <w:r w:rsidR="00A34FEE">
        <w:rPr>
          <w:b/>
          <w:bCs/>
        </w:rPr>
        <w:t>7</w:t>
      </w:r>
      <w:r w:rsidR="00A82346" w:rsidRPr="00A82346">
        <w:rPr>
          <w:b/>
          <w:bCs/>
        </w:rPr>
        <w:t>-</w:t>
      </w:r>
      <w:r w:rsidR="00A34FEE" w:rsidRPr="00A82346">
        <w:rPr>
          <w:b/>
          <w:bCs/>
        </w:rPr>
        <w:t>201</w:t>
      </w:r>
      <w:r w:rsidR="00A34FEE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 w:rsidR="00A82346" w:rsidRPr="00A82346">
        <w:rPr>
          <w:b/>
          <w:bCs/>
        </w:rPr>
        <w:t>(</w:t>
      </w:r>
      <w:r>
        <w:rPr>
          <w:b/>
          <w:bCs/>
        </w:rPr>
        <w:t>£</w:t>
      </w:r>
      <w:r w:rsidR="00A82346" w:rsidRPr="00A82346">
        <w:rPr>
          <w:b/>
          <w:bCs/>
        </w:rPr>
        <w:t>1,800.69</w:t>
      </w:r>
      <w:r>
        <w:rPr>
          <w:b/>
          <w:bCs/>
        </w:rPr>
        <w:t xml:space="preserve"> </w:t>
      </w:r>
      <w:r w:rsidR="00A82346" w:rsidRPr="00A82346">
        <w:rPr>
          <w:b/>
          <w:bCs/>
        </w:rPr>
        <w:t>+</w:t>
      </w:r>
      <w:r>
        <w:rPr>
          <w:b/>
          <w:bCs/>
        </w:rPr>
        <w:t xml:space="preserve"> £</w:t>
      </w:r>
      <w:r w:rsidR="00A82346" w:rsidRPr="00A82346">
        <w:rPr>
          <w:b/>
          <w:bCs/>
        </w:rPr>
        <w:t>5,706.59)</w:t>
      </w:r>
      <w:r>
        <w:rPr>
          <w:b/>
          <w:bCs/>
        </w:rPr>
        <w:tab/>
      </w:r>
      <w:r>
        <w:rPr>
          <w:b/>
          <w:bCs/>
        </w:rPr>
        <w:tab/>
        <w:t>£</w:t>
      </w:r>
      <w:r w:rsidR="00A82346" w:rsidRPr="00A82346">
        <w:rPr>
          <w:b/>
          <w:bCs/>
        </w:rPr>
        <w:t xml:space="preserve">7,507.28 </w:t>
      </w:r>
    </w:p>
    <w:sectPr w:rsidR="00A82346" w:rsidRPr="00A823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64" w:rsidRDefault="00AC3764" w:rsidP="00A86588">
      <w:pPr>
        <w:spacing w:after="0" w:line="240" w:lineRule="auto"/>
      </w:pPr>
      <w:r>
        <w:separator/>
      </w:r>
    </w:p>
  </w:endnote>
  <w:endnote w:type="continuationSeparator" w:id="0">
    <w:p w:rsidR="00AC3764" w:rsidRDefault="00AC3764" w:rsidP="00A8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88" w:rsidRPr="00A82346" w:rsidRDefault="00A86588" w:rsidP="00A86588">
    <w:r w:rsidRPr="00A82346">
      <w:t xml:space="preserve">* - Income and ‘excess income’ is rounded down to the nearest penny </w:t>
    </w:r>
  </w:p>
  <w:p w:rsidR="00A86588" w:rsidRDefault="00A86588" w:rsidP="00A86588">
    <w:r w:rsidRPr="00A82346">
      <w:t>** - The threshold is rounded up to the nearest penny</w:t>
    </w:r>
  </w:p>
  <w:p w:rsidR="00A86588" w:rsidRDefault="00A8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64" w:rsidRDefault="00AC3764" w:rsidP="00A86588">
      <w:pPr>
        <w:spacing w:after="0" w:line="240" w:lineRule="auto"/>
      </w:pPr>
      <w:r>
        <w:separator/>
      </w:r>
    </w:p>
  </w:footnote>
  <w:footnote w:type="continuationSeparator" w:id="0">
    <w:p w:rsidR="00AC3764" w:rsidRDefault="00AC3764" w:rsidP="00A8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97826"/>
    <w:multiLevelType w:val="hybridMultilevel"/>
    <w:tmpl w:val="2462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46"/>
    <w:rsid w:val="002319BD"/>
    <w:rsid w:val="00591D19"/>
    <w:rsid w:val="00662A82"/>
    <w:rsid w:val="00A34FEE"/>
    <w:rsid w:val="00A82346"/>
    <w:rsid w:val="00A86588"/>
    <w:rsid w:val="00A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07A5"/>
  <w15:chartTrackingRefBased/>
  <w15:docId w15:val="{72BEADF3-0424-4646-8835-932FD76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88"/>
  </w:style>
  <w:style w:type="paragraph" w:styleId="Footer">
    <w:name w:val="footer"/>
    <w:basedOn w:val="Normal"/>
    <w:link w:val="FooterChar"/>
    <w:uiPriority w:val="99"/>
    <w:unhideWhenUsed/>
    <w:rsid w:val="00A86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Shawn Mach</cp:lastModifiedBy>
  <cp:revision>2</cp:revision>
  <dcterms:created xsi:type="dcterms:W3CDTF">2017-05-11T15:11:00Z</dcterms:created>
  <dcterms:modified xsi:type="dcterms:W3CDTF">2017-05-11T15:11:00Z</dcterms:modified>
</cp:coreProperties>
</file>