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A6" w:rsidRDefault="004C03A6" w:rsidP="004C03A6">
      <w:pPr>
        <w:pStyle w:val="SNUM"/>
      </w:pPr>
      <w:r>
        <w:fldChar w:fldCharType="begin"/>
      </w:r>
      <w:r>
        <w:instrText xml:space="preserve"> XE "officialnum:N10CED:[SNUM" </w:instrText>
      </w:r>
      <w:r>
        <w:fldChar w:fldCharType="end"/>
      </w:r>
      <w:r>
        <w:t>2001/253</w:t>
      </w:r>
    </w:p>
    <w:p w:rsidR="004C03A6" w:rsidRDefault="004C03A6" w:rsidP="004C03A6">
      <w:pPr>
        <w:pStyle w:val="TTL"/>
      </w:pPr>
      <w:r>
        <w:fldChar w:fldCharType="begin"/>
      </w:r>
      <w:r>
        <w:instrText xml:space="preserve"> XE "title:N10CF4:[TTL" </w:instrText>
      </w:r>
      <w:r>
        <w:fldChar w:fldCharType="end"/>
      </w:r>
      <w:r>
        <w:t>Finance Act 1989, Section 178(1), (Appointed Day) Order 2001</w:t>
      </w:r>
    </w:p>
    <w:p w:rsidR="004C03A6" w:rsidRDefault="004C03A6" w:rsidP="004C03A6">
      <w:pPr>
        <w:pStyle w:val="n-ShortHead"/>
      </w:pPr>
      <w:r>
        <w:fldChar w:fldCharType="begin"/>
      </w:r>
      <w:r>
        <w:instrText xml:space="preserve"> XE "title-alt:N10CF7:n-ShortHead" </w:instrText>
      </w:r>
      <w:r>
        <w:fldChar w:fldCharType="end"/>
      </w:r>
      <w:r>
        <w:t>FA 1989, s 178(1), (Appointed Day) Order 2001</w:t>
      </w:r>
    </w:p>
    <w:p w:rsidR="004C03A6" w:rsidRDefault="004C03A6" w:rsidP="004C03A6">
      <w:pPr>
        <w:pStyle w:val="ENAR"/>
      </w:pPr>
      <w:r>
        <w:fldChar w:fldCharType="begin"/>
      </w:r>
      <w:r>
        <w:instrText xml:space="preserve"> XE "enactment-recital:N10CF9:[ENAR" </w:instrText>
      </w:r>
      <w:r>
        <w:fldChar w:fldCharType="end"/>
      </w:r>
      <w:r>
        <w:t>Made by the Treasury under FA 1989 s 178(7)</w:t>
      </w:r>
    </w:p>
    <w:p w:rsidR="004C03A6" w:rsidRDefault="004C03A6" w:rsidP="004C03A6">
      <w:pPr>
        <w:pStyle w:val="MADE"/>
      </w:pPr>
      <w:r>
        <w:fldChar w:fldCharType="begin"/>
      </w:r>
      <w:r>
        <w:instrText xml:space="preserve"> XE "made:N10CFD:[MADE" </w:instrText>
      </w:r>
      <w:r>
        <w:fldChar w:fldCharType="end"/>
      </w:r>
      <w:r>
        <w:t xml:space="preserve">Made </w:t>
      </w:r>
      <w:r>
        <w:tab/>
        <w:t>1 February 2001</w:t>
      </w:r>
    </w:p>
    <w:p w:rsidR="004C03A6" w:rsidRDefault="004C03A6" w:rsidP="004C03A6">
      <w:pPr>
        <w:pStyle w:val="MAIN"/>
      </w:pPr>
      <w:r>
        <w:fldChar w:fldCharType="begin"/>
      </w:r>
      <w:r>
        <w:instrText xml:space="preserve"> XE "main:N10D06:MAIN" </w:instrText>
      </w:r>
      <w:r>
        <w:fldChar w:fldCharType="end"/>
      </w:r>
      <w:r>
        <w:t>[MAIN</w:t>
      </w:r>
    </w:p>
    <w:p w:rsidR="004C03A6" w:rsidRDefault="004C03A6" w:rsidP="004C03A6">
      <w:pPr>
        <w:pStyle w:val="PNUM"/>
      </w:pPr>
      <w:r>
        <w:fldChar w:fldCharType="begin"/>
      </w:r>
      <w:r>
        <w:instrText xml:space="preserve"> XE "provision:N10D09:[PNUM" </w:instrText>
      </w:r>
      <w:r>
        <w:fldChar w:fldCharType="end"/>
      </w:r>
      <w:r>
        <w:t>1</w:t>
      </w:r>
    </w:p>
    <w:p w:rsidR="004C03A6" w:rsidRDefault="004C03A6" w:rsidP="004C03A6">
      <w:pPr>
        <w:pStyle w:val="P1"/>
      </w:pPr>
      <w:r>
        <w:fldChar w:fldCharType="begin"/>
      </w:r>
      <w:r>
        <w:instrText xml:space="preserve"> XE "para1:N10D1A:[P1" </w:instrText>
      </w:r>
      <w:r>
        <w:fldChar w:fldCharType="end"/>
      </w:r>
      <w:r>
        <w:t>This Order may be cited as the Finance Act 1989, section 178(1), (Appointed Day) Order 2001.</w:t>
      </w:r>
    </w:p>
    <w:p w:rsidR="004C03A6" w:rsidRDefault="004C03A6" w:rsidP="004C03A6">
      <w:pPr>
        <w:pStyle w:val="PNUM"/>
      </w:pPr>
      <w:r>
        <w:fldChar w:fldCharType="begin"/>
      </w:r>
      <w:r>
        <w:instrText xml:space="preserve"> XE "provision:N10D1E:[PNUM" </w:instrText>
      </w:r>
      <w:r>
        <w:fldChar w:fldCharType="end"/>
      </w:r>
      <w:r>
        <w:t>2—</w:t>
      </w:r>
    </w:p>
    <w:p w:rsidR="004C03A6" w:rsidRDefault="004C03A6" w:rsidP="004C03A6">
      <w:pPr>
        <w:pStyle w:val="P1"/>
      </w:pPr>
      <w:r>
        <w:fldChar w:fldCharType="begin"/>
      </w:r>
      <w:r>
        <w:instrText xml:space="preserve"> XE "para1:N10D29:[P1" </w:instrText>
      </w:r>
      <w:r>
        <w:fldChar w:fldCharType="end"/>
      </w:r>
      <w:r>
        <w:t>(1)</w:t>
      </w:r>
      <w:r>
        <w:tab/>
        <w:t>The day appointed for the enactments specified in paragraph (2) for periods beginning on or after which section 178(1) of the Finance Act 1989 shall have effect is 7th March 2001.</w:t>
      </w:r>
    </w:p>
    <w:p w:rsidR="004C03A6" w:rsidRDefault="004C03A6" w:rsidP="004C03A6">
      <w:pPr>
        <w:pStyle w:val="P1"/>
      </w:pPr>
      <w:r>
        <w:fldChar w:fldCharType="begin"/>
      </w:r>
      <w:r>
        <w:instrText xml:space="preserve"> XE "para1:N10D2F:[P1" </w:instrText>
      </w:r>
      <w:r>
        <w:fldChar w:fldCharType="end"/>
      </w:r>
      <w:r>
        <w:t>(2)</w:t>
      </w:r>
      <w:r>
        <w:tab/>
        <w:t>The enactments specified are—</w:t>
      </w:r>
    </w:p>
    <w:p w:rsidR="004C03A6" w:rsidRDefault="004C03A6" w:rsidP="004C03A6">
      <w:pPr>
        <w:pStyle w:val="P2"/>
      </w:pPr>
      <w:r>
        <w:fldChar w:fldCharType="begin"/>
      </w:r>
      <w:r>
        <w:instrText xml:space="preserve"> XE "para2:N10D35:[P2" </w:instrText>
      </w:r>
      <w:r>
        <w:fldChar w:fldCharType="end"/>
      </w:r>
      <w:r>
        <w:t>(</w:t>
      </w:r>
      <w:r>
        <w:rPr>
          <w:i/>
          <w:iCs/>
        </w:rPr>
        <w:t>a</w:t>
      </w:r>
      <w:r>
        <w:t>)</w:t>
      </w:r>
      <w:r>
        <w:tab/>
        <w:t>section 71(8A) of the Social Security Administration Act 1992;</w:t>
      </w:r>
    </w:p>
    <w:p w:rsidR="004C03A6" w:rsidRDefault="004C03A6" w:rsidP="004C03A6">
      <w:pPr>
        <w:pStyle w:val="P2"/>
      </w:pPr>
      <w:r>
        <w:fldChar w:fldCharType="begin"/>
      </w:r>
      <w:r>
        <w:instrText xml:space="preserve"> XE "para2:N10D3F:[P2" </w:instrText>
      </w:r>
      <w:r>
        <w:fldChar w:fldCharType="end"/>
      </w:r>
      <w:r>
        <w:t>(</w:t>
      </w:r>
      <w:r>
        <w:rPr>
          <w:i/>
          <w:iCs/>
        </w:rPr>
        <w:t>b</w:t>
      </w:r>
      <w:r>
        <w:t>)</w:t>
      </w:r>
      <w:r>
        <w:tab/>
        <w:t>section 69(8A) of the Social Security Administration (Northern Ireland) Act 1992;</w:t>
      </w:r>
    </w:p>
    <w:p w:rsidR="004C03A6" w:rsidRDefault="004C03A6" w:rsidP="004C03A6">
      <w:pPr>
        <w:pStyle w:val="P2"/>
      </w:pPr>
      <w:r>
        <w:fldChar w:fldCharType="begin"/>
      </w:r>
      <w:r>
        <w:instrText xml:space="preserve"> XE "para2:N10D49:[P2" </w:instrText>
      </w:r>
      <w:r>
        <w:fldChar w:fldCharType="end"/>
      </w:r>
      <w:r>
        <w:t>(</w:t>
      </w:r>
      <w:r>
        <w:rPr>
          <w:i/>
          <w:iCs/>
        </w:rPr>
        <w:t>c</w:t>
      </w:r>
      <w:r>
        <w:t>)</w:t>
      </w:r>
      <w:r>
        <w:tab/>
        <w:t>paragraph 8 of Schedule 4 to the Tax Credits Act 1999.</w:t>
      </w:r>
    </w:p>
    <w:p w:rsidR="00745DC2" w:rsidRDefault="004C03A6">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A6"/>
    <w:rsid w:val="004C03A6"/>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4C03A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4C03A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4C03A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4C03A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4C03A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4C03A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NUM">
    <w:name w:val="[PNUM"/>
    <w:rsid w:val="004C03A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4C03A6"/>
    <w:pPr>
      <w:spacing w:before="240" w:after="0" w:line="240" w:lineRule="auto"/>
    </w:pPr>
    <w:rPr>
      <w:rFonts w:ascii="Arial" w:eastAsia="Times New Roman" w:hAnsi="Arial" w:cs="Times New Roman"/>
      <w:sz w:val="20"/>
      <w:szCs w:val="20"/>
      <w:lang w:eastAsia="en-GB"/>
    </w:rPr>
  </w:style>
  <w:style w:type="paragraph" w:customStyle="1" w:styleId="P2">
    <w:name w:val="[P2"/>
    <w:rsid w:val="004C03A6"/>
    <w:pPr>
      <w:spacing w:before="240" w:after="0" w:line="240" w:lineRule="auto"/>
      <w:ind w:left="1134" w:hanging="567"/>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4C03A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4C03A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4C03A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4C03A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4C03A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4C03A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NUM">
    <w:name w:val="[PNUM"/>
    <w:rsid w:val="004C03A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4C03A6"/>
    <w:pPr>
      <w:spacing w:before="240" w:after="0" w:line="240" w:lineRule="auto"/>
    </w:pPr>
    <w:rPr>
      <w:rFonts w:ascii="Arial" w:eastAsia="Times New Roman" w:hAnsi="Arial" w:cs="Times New Roman"/>
      <w:sz w:val="20"/>
      <w:szCs w:val="20"/>
      <w:lang w:eastAsia="en-GB"/>
    </w:rPr>
  </w:style>
  <w:style w:type="paragraph" w:customStyle="1" w:styleId="P2">
    <w:name w:val="[P2"/>
    <w:rsid w:val="004C03A6"/>
    <w:pPr>
      <w:spacing w:before="240" w:after="0" w:line="240" w:lineRule="auto"/>
      <w:ind w:left="1134" w:hanging="567"/>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2015-09-15T13:22:00Z</dcterms:created>
  <dcterms:modified xsi:type="dcterms:W3CDTF">2015-09-15T13:23:00Z</dcterms:modified>
</cp:coreProperties>
</file>